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5DEB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江西省吉安市建筑安装工程总公司      申报资料清单及格式要求</w:t>
      </w:r>
    </w:p>
    <w:p w14:paraId="0EE65D07">
      <w:pPr>
        <w:spacing w:line="400" w:lineRule="exact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39951D66"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请将以下材料加盖公章后附在本表之后：</w:t>
      </w:r>
    </w:p>
    <w:p w14:paraId="4CC3280E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营业执照（三证合一）、基本账户开户信息复印件、注册房屋产权证明或租房合同复印件；</w:t>
      </w:r>
    </w:p>
    <w:p w14:paraId="593DD6DA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法定代表人身份证复印件；</w:t>
      </w:r>
    </w:p>
    <w:p w14:paraId="1DAE787A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法定代表人授权委托书及身份证复印件（被授权人必须为本公司已缴纳社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保人员，附缴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纳</w:t>
      </w:r>
      <w:r>
        <w:rPr>
          <w:rFonts w:hint="eastAsia" w:ascii="仿宋_GB2312" w:hAnsi="仿宋_GB2312" w:eastAsia="仿宋_GB2312" w:cs="仿宋_GB2312"/>
          <w:sz w:val="32"/>
          <w:szCs w:val="32"/>
        </w:rPr>
        <w:t>社保凭证复印件）；</w:t>
      </w:r>
    </w:p>
    <w:p w14:paraId="30064F63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相关资质证书复印件；</w:t>
      </w:r>
    </w:p>
    <w:p w14:paraId="0EFCB624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生产/服务能力：生产设备、主要成品关键指标检测设备一览表和技术规格规定的货物资料。</w:t>
      </w:r>
    </w:p>
    <w:p w14:paraId="32CE7DE9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物资质量证明文件：《检验报告》和《合格证》复印件；代理产品另提供产品授权书。</w:t>
      </w:r>
    </w:p>
    <w:p w14:paraId="6B73F706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</w:t>
      </w:r>
      <w:r>
        <w:rPr>
          <w:rFonts w:hint="eastAsia" w:ascii="仿宋_GB2312" w:hAnsi="仿宋_GB2312" w:eastAsia="仿宋_GB2312" w:cs="仿宋_GB2312"/>
          <w:sz w:val="32"/>
          <w:szCs w:val="32"/>
        </w:rPr>
        <w:t>两年内的财务审计报告或三个月内银行出具的资信证明。</w:t>
      </w:r>
    </w:p>
    <w:p w14:paraId="1CD7EF84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提供近六个月内任意一个月的缴税凭证和社会保障资金凭证复印件</w:t>
      </w:r>
    </w:p>
    <w:p w14:paraId="65BF1C4B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“信用中国”网站查询结果</w:t>
      </w:r>
    </w:p>
    <w:p w14:paraId="2D0CC82C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主要合作客户合同复印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或证明材料（至少3份）；</w:t>
      </w:r>
    </w:p>
    <w:p w14:paraId="43FBAE33">
      <w:pPr>
        <w:pStyle w:val="7"/>
        <w:numPr>
          <w:ilvl w:val="3"/>
          <w:numId w:val="1"/>
        </w:numPr>
        <w:spacing w:line="400" w:lineRule="exact"/>
        <w:ind w:firstLine="6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其他能够证明公司实力和信誉的文件。</w:t>
      </w:r>
    </w:p>
    <w:p w14:paraId="7B5F4A84">
      <w:pPr>
        <w:pStyle w:val="4"/>
        <w:widowControl/>
        <w:numPr>
          <w:ilvl w:val="0"/>
          <w:numId w:val="0"/>
        </w:numPr>
        <w:shd w:val="clear" w:fill="FFFFFF"/>
        <w:topLinePunct w:val="0"/>
        <w:ind w:leftChars="0"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898989"/>
          <w:spacing w:val="0"/>
          <w:sz w:val="30"/>
          <w:szCs w:val="30"/>
          <w:shd w:val="clear" w:fill="FFFFFF"/>
        </w:rPr>
      </w:pPr>
    </w:p>
    <w:p w14:paraId="7261EB4D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898989"/>
          <w:spacing w:val="0"/>
          <w:sz w:val="30"/>
          <w:szCs w:val="30"/>
          <w:shd w:val="clear" w:fill="FFFFFF"/>
        </w:rPr>
      </w:pPr>
    </w:p>
    <w:p w14:paraId="01ABA2D8">
      <w:pPr>
        <w:pStyle w:val="2"/>
        <w:rPr>
          <w:rFonts w:hint="eastAsia" w:ascii="仿宋_GB2312" w:hAnsi="仿宋_GB2312" w:eastAsia="仿宋_GB2312" w:cs="仿宋_GB2312"/>
          <w:i w:val="0"/>
          <w:iCs w:val="0"/>
          <w:caps w:val="0"/>
          <w:color w:val="898989"/>
          <w:spacing w:val="0"/>
          <w:sz w:val="30"/>
          <w:szCs w:val="30"/>
          <w:shd w:val="clear" w:fill="FFFFFF"/>
        </w:rPr>
      </w:pPr>
    </w:p>
    <w:p w14:paraId="2C00F4ED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898989"/>
          <w:spacing w:val="0"/>
          <w:sz w:val="30"/>
          <w:szCs w:val="30"/>
          <w:shd w:val="clear" w:fill="FFFFFF"/>
        </w:rPr>
      </w:pPr>
    </w:p>
    <w:p w14:paraId="09EDC291">
      <w:pPr>
        <w:pStyle w:val="2"/>
        <w:rPr>
          <w:rFonts w:hint="eastAsia" w:ascii="仿宋_GB2312" w:hAnsi="仿宋_GB2312" w:eastAsia="仿宋_GB2312" w:cs="仿宋_GB2312"/>
          <w:i w:val="0"/>
          <w:iCs w:val="0"/>
          <w:caps w:val="0"/>
          <w:color w:val="898989"/>
          <w:spacing w:val="0"/>
          <w:sz w:val="30"/>
          <w:szCs w:val="30"/>
          <w:shd w:val="clear" w:fill="FFFFFF"/>
        </w:rPr>
      </w:pPr>
    </w:p>
    <w:p w14:paraId="00A224DA">
      <w:pPr>
        <w:rPr>
          <w:rFonts w:hint="eastAsia"/>
        </w:rPr>
      </w:pPr>
    </w:p>
    <w:p w14:paraId="6FEDB966"/>
    <w:p w14:paraId="2E72A8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2704F6"/>
    <w:multiLevelType w:val="multilevel"/>
    <w:tmpl w:val="292704F6"/>
    <w:lvl w:ilvl="0" w:tentative="0">
      <w:start w:val="1"/>
      <w:numFmt w:val="decimal"/>
      <w:lvlText w:val="%1."/>
      <w:lvlJc w:val="left"/>
      <w:pPr>
        <w:ind w:left="1080" w:hanging="440"/>
      </w:p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suff w:val="space"/>
      <w:lvlText w:val="%4."/>
      <w:lvlJc w:val="left"/>
      <w:pPr>
        <w:ind w:left="0" w:firstLine="567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209D9"/>
    <w:rsid w:val="5BF2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2026-08-17T00:58:00Z</dcterms:created>
  <dc:creator>肖芳翠</dc:creator>
  <cp:lastModifiedBy>肖芳翠</cp:lastModifiedBy>
  <dcterms:modified xsi:type="dcterms:W3CDTF">2026-08-17T00:58:57Z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DD717AEFC7E143CE8266116539C5E445_11</vt:lpwstr>
  </property>
  <property fmtid="{D5CDD505-2E9C-101B-9397-08002B2CF9AE}" pid="4" name="KSOTemplateDocerSaveRecord">
    <vt:lpwstr>eyJoZGlkIjoiZGNiNTk5YjMxNDBjZmY2NzIyZjEyZTdiMWZmOTM5Y2MiLCJ1c2VySWQiOiIxNjc5OTE5MzM5In0=</vt:lpwstr>
  </property>
</Properties>
</file>